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4B26" w14:textId="77777777" w:rsidR="00327DF2" w:rsidRPr="00327DF2" w:rsidRDefault="00327DF2" w:rsidP="00327DF2">
      <w:pPr>
        <w:rPr>
          <w:b/>
          <w:bCs/>
        </w:rPr>
      </w:pPr>
      <w:r w:rsidRPr="00327DF2">
        <w:rPr>
          <w:b/>
          <w:bCs/>
        </w:rPr>
        <w:t>Iskolaegészségügyi Szolgálat neve: Gondozási Központ Szentendre</w:t>
      </w:r>
    </w:p>
    <w:p w14:paraId="451BA5A1" w14:textId="77777777" w:rsidR="00327DF2" w:rsidRPr="00327DF2" w:rsidRDefault="00327DF2" w:rsidP="00327DF2">
      <w:pPr>
        <w:rPr>
          <w:b/>
          <w:bCs/>
        </w:rPr>
      </w:pPr>
      <w:r w:rsidRPr="00327DF2">
        <w:rPr>
          <w:b/>
          <w:bCs/>
        </w:rPr>
        <w:t xml:space="preserve">Címe: 2000 Szentendre, Sztaravodai út 2. </w:t>
      </w:r>
    </w:p>
    <w:p w14:paraId="50ADED80" w14:textId="77777777" w:rsidR="00327DF2" w:rsidRPr="00327DF2" w:rsidRDefault="00327DF2" w:rsidP="00327DF2">
      <w:pPr>
        <w:rPr>
          <w:b/>
          <w:bCs/>
        </w:rPr>
      </w:pPr>
      <w:r w:rsidRPr="00327DF2">
        <w:rPr>
          <w:b/>
          <w:bCs/>
        </w:rPr>
        <w:t>Azonosítója: 001009417</w:t>
      </w:r>
    </w:p>
    <w:p w14:paraId="3B7D2370" w14:textId="77777777" w:rsidR="00327DF2" w:rsidRPr="00327DF2" w:rsidRDefault="00327DF2" w:rsidP="00327DF2">
      <w:pPr>
        <w:rPr>
          <w:b/>
          <w:bCs/>
        </w:rPr>
      </w:pPr>
      <w:r w:rsidRPr="00327DF2">
        <w:rPr>
          <w:b/>
          <w:bCs/>
        </w:rPr>
        <w:t>Védőnő neve: Szabó Anikó</w:t>
      </w:r>
    </w:p>
    <w:p w14:paraId="4AC554A8" w14:textId="3C873EFD" w:rsidR="00327DF2" w:rsidRPr="00327DF2" w:rsidRDefault="00327DF2" w:rsidP="00327DF2">
      <w:pPr>
        <w:rPr>
          <w:b/>
          <w:bCs/>
        </w:rPr>
      </w:pPr>
      <w:r w:rsidRPr="00327DF2">
        <w:rPr>
          <w:b/>
          <w:bCs/>
        </w:rPr>
        <w:t>Munkahelyi telefonszáma, mobilszáma: +36205755134</w:t>
      </w:r>
    </w:p>
    <w:p w14:paraId="0F4D8A20" w14:textId="6F0D611F" w:rsidR="00327DF2" w:rsidRPr="00327DF2" w:rsidRDefault="00327DF2" w:rsidP="00327DF2">
      <w:pPr>
        <w:rPr>
          <w:b/>
          <w:bCs/>
        </w:rPr>
      </w:pPr>
      <w:r w:rsidRPr="00327DF2">
        <w:rPr>
          <w:b/>
          <w:bCs/>
        </w:rPr>
        <w:t xml:space="preserve">Munkahelyi egyedi e-mail címe: </w:t>
      </w:r>
      <w:r w:rsidR="00D74D78" w:rsidRPr="00D74D78">
        <w:rPr>
          <w:b/>
          <w:bCs/>
        </w:rPr>
        <w:t>szabo.aniko@ph.szentendre.hu</w:t>
      </w:r>
    </w:p>
    <w:p w14:paraId="36FECB4A" w14:textId="77777777" w:rsidR="00327DF2" w:rsidRDefault="00327DF2" w:rsidP="00B41FD4">
      <w:pPr>
        <w:rPr>
          <w:b/>
          <w:bCs/>
        </w:rPr>
      </w:pPr>
    </w:p>
    <w:p w14:paraId="5B8B80DD" w14:textId="67C99C8A" w:rsidR="00B41FD4" w:rsidRPr="00B41FD4" w:rsidRDefault="00B41FD4" w:rsidP="00327DF2">
      <w:pPr>
        <w:jc w:val="center"/>
      </w:pPr>
      <w:r w:rsidRPr="00B41FD4">
        <w:rPr>
          <w:b/>
          <w:bCs/>
        </w:rPr>
        <w:t>Védőnői tájékoztató a dTap védőoltásról</w:t>
      </w:r>
    </w:p>
    <w:p w14:paraId="11DB8970" w14:textId="77777777" w:rsidR="00B41FD4" w:rsidRDefault="00B41FD4" w:rsidP="00B41FD4">
      <w:pPr>
        <w:rPr>
          <w:i/>
          <w:iCs/>
        </w:rPr>
      </w:pPr>
      <w:r w:rsidRPr="00B41FD4">
        <w:rPr>
          <w:i/>
          <w:iCs/>
        </w:rPr>
        <w:t xml:space="preserve">[18/1998. (VI. 3.) NM rendelet a fertőző betegségek és a járványok megelőzése érdekében szükséges járványügyi intézkedésekről] </w:t>
      </w:r>
    </w:p>
    <w:p w14:paraId="2E3442E3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b/>
          <w:bCs/>
          <w:sz w:val="18"/>
          <w:szCs w:val="18"/>
        </w:rPr>
        <w:t xml:space="preserve">Milyen betegségek ellen véd a dTap védőoltás? </w:t>
      </w:r>
    </w:p>
    <w:p w14:paraId="25F6D6F5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sz w:val="18"/>
          <w:szCs w:val="18"/>
        </w:rPr>
        <w:t xml:space="preserve">A védőoltás 3 súlyos betegség a </w:t>
      </w:r>
      <w:r w:rsidRPr="00D74D78">
        <w:rPr>
          <w:b/>
          <w:bCs/>
          <w:sz w:val="18"/>
          <w:szCs w:val="18"/>
        </w:rPr>
        <w:t xml:space="preserve">torokgyík </w:t>
      </w:r>
      <w:r w:rsidRPr="00D74D78">
        <w:rPr>
          <w:sz w:val="18"/>
          <w:szCs w:val="18"/>
        </w:rPr>
        <w:t xml:space="preserve">(diftéria, d), a </w:t>
      </w:r>
      <w:r w:rsidRPr="00D74D78">
        <w:rPr>
          <w:b/>
          <w:bCs/>
          <w:sz w:val="18"/>
          <w:szCs w:val="18"/>
        </w:rPr>
        <w:t xml:space="preserve">merevgörcs </w:t>
      </w:r>
      <w:r w:rsidRPr="00D74D78">
        <w:rPr>
          <w:sz w:val="18"/>
          <w:szCs w:val="18"/>
        </w:rPr>
        <w:t xml:space="preserve">(tetanusz, T), a </w:t>
      </w:r>
      <w:r w:rsidRPr="00D74D78">
        <w:rPr>
          <w:b/>
          <w:bCs/>
          <w:sz w:val="18"/>
          <w:szCs w:val="18"/>
        </w:rPr>
        <w:t xml:space="preserve">szamárköhögés </w:t>
      </w:r>
      <w:r w:rsidRPr="00D74D78">
        <w:rPr>
          <w:sz w:val="18"/>
          <w:szCs w:val="18"/>
        </w:rPr>
        <w:t xml:space="preserve">(pertussis, ap) ellen véd. </w:t>
      </w:r>
    </w:p>
    <w:p w14:paraId="09A13C57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b/>
          <w:bCs/>
          <w:sz w:val="18"/>
          <w:szCs w:val="18"/>
        </w:rPr>
        <w:t xml:space="preserve">Mikor esedékes a dTap védőoltás? </w:t>
      </w:r>
    </w:p>
    <w:p w14:paraId="09948616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sz w:val="18"/>
          <w:szCs w:val="18"/>
        </w:rPr>
        <w:t xml:space="preserve">A serdülőket az általános iskola 6. osztályában oltják újra diftéria, tetanusz és szamárköhögés (dTap) ellen. </w:t>
      </w:r>
    </w:p>
    <w:p w14:paraId="21E8C17A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b/>
          <w:bCs/>
          <w:sz w:val="18"/>
          <w:szCs w:val="18"/>
        </w:rPr>
        <w:t xml:space="preserve">Mire számíthat a dTap elleni oltás után? </w:t>
      </w:r>
    </w:p>
    <w:p w14:paraId="795323BB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sz w:val="18"/>
          <w:szCs w:val="18"/>
        </w:rPr>
        <w:t xml:space="preserve">Az oltás helyén mérsékelt duzzanat és bőrpír alakulhat ki. Az oltás után láz is jelentkezhet, ezért a testhőmérsékletet rendszeresen ellenőrizni kell, hogy időben el lehessen kezdeni a lázcsillapítást. </w:t>
      </w:r>
    </w:p>
    <w:p w14:paraId="058EC8E7" w14:textId="0C78D546" w:rsidR="00B41FD4" w:rsidRPr="00D74D78" w:rsidRDefault="00B41FD4" w:rsidP="00B41FD4">
      <w:pPr>
        <w:rPr>
          <w:sz w:val="18"/>
          <w:szCs w:val="18"/>
        </w:rPr>
      </w:pPr>
      <w:r w:rsidRPr="00D74D78">
        <w:rPr>
          <w:b/>
          <w:bCs/>
          <w:sz w:val="18"/>
          <w:szCs w:val="18"/>
        </w:rPr>
        <w:t xml:space="preserve">Diftéria </w:t>
      </w:r>
    </w:p>
    <w:p w14:paraId="51BE0515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b/>
          <w:bCs/>
          <w:sz w:val="18"/>
          <w:szCs w:val="18"/>
        </w:rPr>
        <w:t xml:space="preserve">Milyen betegség a diftéria? </w:t>
      </w:r>
    </w:p>
    <w:p w14:paraId="01D5D531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sz w:val="18"/>
          <w:szCs w:val="18"/>
        </w:rPr>
        <w:t xml:space="preserve">A diftéria, más néven torokgyík, súlyos fertőző betegség, amelyet egy baktérium okoz. A torokgyík cseppfertőzéssel terjed. </w:t>
      </w:r>
    </w:p>
    <w:p w14:paraId="0360751F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b/>
          <w:bCs/>
          <w:sz w:val="18"/>
          <w:szCs w:val="18"/>
        </w:rPr>
        <w:t xml:space="preserve">Melyek a diftéria tünetei? </w:t>
      </w:r>
    </w:p>
    <w:p w14:paraId="2679E235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sz w:val="18"/>
          <w:szCs w:val="18"/>
        </w:rPr>
        <w:t xml:space="preserve">A diftéria torokfájással, lázzal, rossz közérzettel, rekedtséggel jár. A garatban, a gégén, a mandulákon, az orrban vaskos, szürke lepedéket képez, amely fulladást okozhat. A betegség súlyos lefolyású, a megbetegedettek negyede belehalhat a fertőzésbe. </w:t>
      </w:r>
    </w:p>
    <w:p w14:paraId="2CE7E1B7" w14:textId="00014289" w:rsidR="00B41FD4" w:rsidRPr="00D74D78" w:rsidRDefault="00D74D78" w:rsidP="00B41FD4">
      <w:pPr>
        <w:rPr>
          <w:sz w:val="18"/>
          <w:szCs w:val="18"/>
        </w:rPr>
      </w:pPr>
      <w:r w:rsidRPr="00D74D78">
        <w:rPr>
          <w:b/>
          <w:bCs/>
          <w:sz w:val="18"/>
          <w:szCs w:val="18"/>
        </w:rPr>
        <w:t>T</w:t>
      </w:r>
      <w:r w:rsidR="00B41FD4" w:rsidRPr="00D74D78">
        <w:rPr>
          <w:b/>
          <w:bCs/>
          <w:sz w:val="18"/>
          <w:szCs w:val="18"/>
        </w:rPr>
        <w:t xml:space="preserve">etanusz </w:t>
      </w:r>
    </w:p>
    <w:p w14:paraId="56CAE53C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b/>
          <w:bCs/>
          <w:sz w:val="18"/>
          <w:szCs w:val="18"/>
        </w:rPr>
        <w:t xml:space="preserve">Milyen betegség a tetanusz? </w:t>
      </w:r>
    </w:p>
    <w:p w14:paraId="40C91663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sz w:val="18"/>
          <w:szCs w:val="18"/>
        </w:rPr>
        <w:t xml:space="preserve">A tetanusz, más néven merevgörcs, egy súlyos, baktérium okozta betegség. A baktérium az emberi szervezetbe sérüléseken keresztül jut be, emberről-emberre nem terjed. Fertőzési veszélyt jelent az állati harapás, az égési sérülés, a vágott vagy szúrt seb is. </w:t>
      </w:r>
    </w:p>
    <w:p w14:paraId="7D6C9F30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b/>
          <w:bCs/>
          <w:sz w:val="18"/>
          <w:szCs w:val="18"/>
        </w:rPr>
        <w:t xml:space="preserve">Melyek a tetanusz tünetei? </w:t>
      </w:r>
    </w:p>
    <w:p w14:paraId="4B2402BA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sz w:val="18"/>
          <w:szCs w:val="18"/>
        </w:rPr>
        <w:t xml:space="preserve">A tetanusz első tünete általában a szájzár, majd ezt követi a nyak és az arcizmok görcse, aminek hatására torz mosolyban rögzül az arc. Izommerevség alakul ki, amelyhez rohamokban jelentkező a gerincre és a végtagokra is kiterjedő izomgörcsök társulnak. Ezek csonttörést és akár a gerincoszlop törését is okozhatják. A gége és a légző izmok görcse fulladáshoz vezethet. </w:t>
      </w:r>
    </w:p>
    <w:p w14:paraId="3F897103" w14:textId="6CDB0860" w:rsidR="00B41FD4" w:rsidRPr="00D74D78" w:rsidRDefault="00B41FD4" w:rsidP="00B41FD4">
      <w:pPr>
        <w:rPr>
          <w:sz w:val="18"/>
          <w:szCs w:val="18"/>
        </w:rPr>
      </w:pPr>
      <w:r w:rsidRPr="00D74D78">
        <w:rPr>
          <w:b/>
          <w:bCs/>
          <w:sz w:val="18"/>
          <w:szCs w:val="18"/>
        </w:rPr>
        <w:t xml:space="preserve">Szamárköhögés </w:t>
      </w:r>
    </w:p>
    <w:p w14:paraId="16C158F5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b/>
          <w:bCs/>
          <w:sz w:val="18"/>
          <w:szCs w:val="18"/>
        </w:rPr>
        <w:t xml:space="preserve">Milyen betegség a szamárköhögés? </w:t>
      </w:r>
    </w:p>
    <w:p w14:paraId="127E72D1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sz w:val="18"/>
          <w:szCs w:val="18"/>
        </w:rPr>
        <w:t xml:space="preserve">A szamárköhögés egy baktérium okozta heveny fertőző betegség. A szamárköhögés cseppfertőzéssel terjed, leggyakrabban köhögéssel, tüsszögéssel, vagy beteg emberrel hosszabb ideig, egy légtérben való tartózkodással. </w:t>
      </w:r>
    </w:p>
    <w:p w14:paraId="18077E2A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b/>
          <w:bCs/>
          <w:sz w:val="18"/>
          <w:szCs w:val="18"/>
        </w:rPr>
        <w:lastRenderedPageBreak/>
        <w:t xml:space="preserve">Melyek a szamárköhögés tünetei? </w:t>
      </w:r>
    </w:p>
    <w:p w14:paraId="727FDA9C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sz w:val="18"/>
          <w:szCs w:val="18"/>
        </w:rPr>
        <w:t xml:space="preserve">A hurutos betegség kezdetén orrfolyás, hőemelkedés, kötőhártya gyulladás jelentkezhet. A kezdeti tüneteket több hetes száraz köhögés követheti. A kínzó, belégzést kísérő köhögésnek jellegzetes hangja van, innen ered a szamárköhögés elnevezés. A csecsemők körében különösen nagy a veszélye a légzésleállásnak. </w:t>
      </w:r>
    </w:p>
    <w:p w14:paraId="2DF28C35" w14:textId="64AFCE0B" w:rsidR="00B41FD4" w:rsidRPr="00D74D78" w:rsidRDefault="00327DF2" w:rsidP="00B41FD4">
      <w:pPr>
        <w:rPr>
          <w:b/>
          <w:bCs/>
          <w:sz w:val="18"/>
          <w:szCs w:val="18"/>
        </w:rPr>
      </w:pPr>
      <w:r w:rsidRPr="00D74D78">
        <w:rPr>
          <w:b/>
          <w:bCs/>
          <w:sz w:val="18"/>
          <w:szCs w:val="18"/>
        </w:rPr>
        <w:t>G</w:t>
      </w:r>
      <w:r w:rsidR="00B41FD4" w:rsidRPr="00D74D78">
        <w:rPr>
          <w:b/>
          <w:bCs/>
          <w:sz w:val="18"/>
          <w:szCs w:val="18"/>
        </w:rPr>
        <w:t xml:space="preserve">yermeke egészségéért Ön tehet a legtöbbet! Gondoljon még ma a holnapra! </w:t>
      </w:r>
    </w:p>
    <w:p w14:paraId="4CF998B5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b/>
          <w:bCs/>
          <w:sz w:val="18"/>
          <w:szCs w:val="18"/>
        </w:rPr>
        <w:t xml:space="preserve">Megelőzés. Védelem. Védőoltás. </w:t>
      </w:r>
    </w:p>
    <w:p w14:paraId="1E642E39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b/>
          <w:bCs/>
          <w:sz w:val="18"/>
          <w:szCs w:val="18"/>
        </w:rPr>
        <w:t xml:space="preserve">A gyermek neve: </w:t>
      </w:r>
      <w:r w:rsidRPr="00D74D78">
        <w:rPr>
          <w:sz w:val="18"/>
          <w:szCs w:val="18"/>
        </w:rPr>
        <w:t xml:space="preserve">................................................................................................................................................ </w:t>
      </w:r>
    </w:p>
    <w:p w14:paraId="044E0BB7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sz w:val="18"/>
          <w:szCs w:val="18"/>
        </w:rPr>
        <w:t xml:space="preserve">Születési helye: ..................................................................................................................................................... </w:t>
      </w:r>
    </w:p>
    <w:p w14:paraId="41241823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sz w:val="18"/>
          <w:szCs w:val="18"/>
        </w:rPr>
        <w:t xml:space="preserve">Születési ideje: ...................................................................................................................................................... </w:t>
      </w:r>
    </w:p>
    <w:p w14:paraId="20BEDA72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sz w:val="18"/>
          <w:szCs w:val="18"/>
        </w:rPr>
        <w:t xml:space="preserve">TAJ száma: ........................................................................................................................................................... </w:t>
      </w:r>
    </w:p>
    <w:p w14:paraId="54CF1830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b/>
          <w:bCs/>
          <w:sz w:val="18"/>
          <w:szCs w:val="18"/>
        </w:rPr>
        <w:t xml:space="preserve">Anyja születési neve: </w:t>
      </w:r>
      <w:r w:rsidRPr="00D74D78">
        <w:rPr>
          <w:sz w:val="18"/>
          <w:szCs w:val="18"/>
        </w:rPr>
        <w:t xml:space="preserve">.......................................................................................................................................... </w:t>
      </w:r>
    </w:p>
    <w:p w14:paraId="27DFBBEF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sz w:val="18"/>
          <w:szCs w:val="18"/>
        </w:rPr>
        <w:t xml:space="preserve">Lakcíme: ............................................................................................................................................................... </w:t>
      </w:r>
    </w:p>
    <w:p w14:paraId="4D399923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sz w:val="18"/>
          <w:szCs w:val="18"/>
        </w:rPr>
        <w:t xml:space="preserve">Tájékoztatom, hogy a dTap védőoltás beadása iskolai kampányoltás keretében történik, az oltást az iskolaorvos adja be, hiányzás esetén is az iskolaorvos fogja pótolni az elmaradt oltást Az oltás beadásakor a gyermek vigye magával a Gyermek-egészségügyi kiskönyvet. </w:t>
      </w:r>
    </w:p>
    <w:p w14:paraId="35B4C156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sz w:val="18"/>
          <w:szCs w:val="18"/>
        </w:rPr>
        <w:t xml:space="preserve">Az olthatóság elbírálása orvosi feladat. Az oltóanyag nem alkalmazható a készítmény hatóanyagaival vagy bármely segédanyagával szembeni ismert túlérzékenységnél. Heveny, lázas betegség fennállásakor a védőoltást el kell halasztani, azonban az elmaradt oltásokat mielőbb pótolni szükséges. </w:t>
      </w:r>
    </w:p>
    <w:p w14:paraId="7269D01D" w14:textId="77777777" w:rsidR="00B41FD4" w:rsidRDefault="00B41FD4" w:rsidP="00B41FD4">
      <w:pPr>
        <w:rPr>
          <w:sz w:val="18"/>
          <w:szCs w:val="18"/>
        </w:rPr>
      </w:pPr>
      <w:r w:rsidRPr="00D74D78">
        <w:rPr>
          <w:sz w:val="18"/>
          <w:szCs w:val="18"/>
        </w:rPr>
        <w:t xml:space="preserve">Ha gyermeke a védőoltását már megkapta, vagy a védőoltás beadása alól végleges mentességet kapott, akkor ezt igazolni szükséges. </w:t>
      </w:r>
    </w:p>
    <w:p w14:paraId="73850B1B" w14:textId="2EA262F7" w:rsidR="00CC768E" w:rsidRPr="00D74D78" w:rsidRDefault="00CC768E" w:rsidP="00B41FD4">
      <w:pPr>
        <w:rPr>
          <w:sz w:val="18"/>
          <w:szCs w:val="18"/>
        </w:rPr>
      </w:pPr>
      <w:r>
        <w:rPr>
          <w:sz w:val="18"/>
          <w:szCs w:val="18"/>
        </w:rPr>
        <w:t>Előre egyeztetett időpontban a szülő jelen lehet gyermeke oltásánál.</w:t>
      </w:r>
    </w:p>
    <w:p w14:paraId="6061DA80" w14:textId="03C3D97E" w:rsidR="00B41FD4" w:rsidRPr="00D74D78" w:rsidRDefault="00B41FD4" w:rsidP="00B41FD4">
      <w:pPr>
        <w:rPr>
          <w:sz w:val="18"/>
          <w:szCs w:val="18"/>
        </w:rPr>
      </w:pPr>
      <w:r w:rsidRPr="00D74D78">
        <w:rPr>
          <w:sz w:val="18"/>
          <w:szCs w:val="18"/>
        </w:rPr>
        <w:t xml:space="preserve">Tájékoztatom arról is, hogy amennyiben gyermeke kötelező védőoltása, megalapozott orvosi indok nélkül </w:t>
      </w:r>
      <w:r w:rsidR="00CC768E">
        <w:rPr>
          <w:sz w:val="18"/>
          <w:szCs w:val="18"/>
        </w:rPr>
        <w:t xml:space="preserve">háromszori </w:t>
      </w:r>
      <w:r w:rsidRPr="00D74D78">
        <w:rPr>
          <w:sz w:val="18"/>
          <w:szCs w:val="18"/>
        </w:rPr>
        <w:t>értesítés ellenére elmarad, akkor az illetékes járási/kerületi hivatal hatósági eljárást indít a szülő/gondviselő ellen</w:t>
      </w:r>
      <w:r w:rsidR="00CC768E">
        <w:rPr>
          <w:sz w:val="18"/>
          <w:szCs w:val="18"/>
        </w:rPr>
        <w:t xml:space="preserve">, </w:t>
      </w:r>
      <w:r w:rsidR="00CC768E" w:rsidRPr="00CC768E">
        <w:rPr>
          <w:sz w:val="18"/>
          <w:szCs w:val="18"/>
        </w:rPr>
        <w:t>illetve jelzést küldünk a Dunakanyari Család- és Gyermekjóléti Intézet felé.</w:t>
      </w:r>
    </w:p>
    <w:p w14:paraId="250844FB" w14:textId="06965777" w:rsidR="00B41FD4" w:rsidRPr="00AD6C45" w:rsidRDefault="00B41FD4" w:rsidP="00B41FD4">
      <w:pPr>
        <w:rPr>
          <w:b/>
          <w:bCs/>
          <w:sz w:val="18"/>
          <w:szCs w:val="18"/>
        </w:rPr>
      </w:pPr>
      <w:r w:rsidRPr="00AD6C45">
        <w:rPr>
          <w:b/>
          <w:bCs/>
          <w:sz w:val="18"/>
          <w:szCs w:val="18"/>
        </w:rPr>
        <w:t xml:space="preserve">A védőoltás ideje: </w:t>
      </w:r>
      <w:r w:rsidR="00D74D78" w:rsidRPr="00AD6C45">
        <w:rPr>
          <w:b/>
          <w:bCs/>
          <w:sz w:val="18"/>
          <w:szCs w:val="18"/>
        </w:rPr>
        <w:t>a Kréta rendszerén keresztül kerül kiküldésre</w:t>
      </w:r>
      <w:r w:rsidR="00AD6C45" w:rsidRPr="00AD6C45">
        <w:rPr>
          <w:b/>
          <w:bCs/>
          <w:sz w:val="18"/>
          <w:szCs w:val="18"/>
        </w:rPr>
        <w:t xml:space="preserve"> októberben</w:t>
      </w:r>
      <w:r w:rsidR="00D74D78" w:rsidRPr="00AD6C45">
        <w:rPr>
          <w:b/>
          <w:bCs/>
          <w:sz w:val="18"/>
          <w:szCs w:val="18"/>
        </w:rPr>
        <w:t>!</w:t>
      </w:r>
    </w:p>
    <w:p w14:paraId="494B1AEA" w14:textId="247E9DBD" w:rsidR="00B41FD4" w:rsidRPr="00AD6C45" w:rsidRDefault="00B41FD4" w:rsidP="00B41FD4">
      <w:pPr>
        <w:rPr>
          <w:b/>
          <w:bCs/>
          <w:sz w:val="18"/>
          <w:szCs w:val="18"/>
        </w:rPr>
      </w:pPr>
      <w:r w:rsidRPr="00AD6C45">
        <w:rPr>
          <w:b/>
          <w:bCs/>
          <w:sz w:val="18"/>
          <w:szCs w:val="18"/>
        </w:rPr>
        <w:t>A védőoltás helye:</w:t>
      </w:r>
      <w:r w:rsidR="00D74D78" w:rsidRPr="00AD6C45">
        <w:rPr>
          <w:b/>
          <w:bCs/>
          <w:sz w:val="18"/>
          <w:szCs w:val="18"/>
        </w:rPr>
        <w:t xml:space="preserve"> </w:t>
      </w:r>
      <w:r w:rsidR="00F4213C" w:rsidRPr="00AD6C45">
        <w:rPr>
          <w:b/>
          <w:bCs/>
          <w:sz w:val="18"/>
          <w:szCs w:val="18"/>
        </w:rPr>
        <w:t>II. Rákóczi F. Általános I</w:t>
      </w:r>
      <w:r w:rsidR="00D74D78" w:rsidRPr="00AD6C45">
        <w:rPr>
          <w:b/>
          <w:bCs/>
          <w:sz w:val="18"/>
          <w:szCs w:val="18"/>
        </w:rPr>
        <w:t>skola orvosi rendelője</w:t>
      </w:r>
      <w:r w:rsidRPr="00AD6C45">
        <w:rPr>
          <w:b/>
          <w:bCs/>
          <w:sz w:val="18"/>
          <w:szCs w:val="18"/>
        </w:rPr>
        <w:t xml:space="preserve"> </w:t>
      </w:r>
    </w:p>
    <w:p w14:paraId="615452A8" w14:textId="1E0ADE29" w:rsidR="00B41FD4" w:rsidRPr="00AD6C45" w:rsidRDefault="00B41FD4" w:rsidP="00B41FD4">
      <w:pPr>
        <w:rPr>
          <w:b/>
          <w:bCs/>
          <w:sz w:val="18"/>
          <w:szCs w:val="18"/>
        </w:rPr>
      </w:pPr>
      <w:r w:rsidRPr="00AD6C45">
        <w:rPr>
          <w:b/>
          <w:bCs/>
          <w:sz w:val="18"/>
          <w:szCs w:val="18"/>
        </w:rPr>
        <w:t xml:space="preserve">A védőoltáshoz alkalmazott oltóanyag neve: </w:t>
      </w:r>
      <w:r w:rsidR="00AD6C45" w:rsidRPr="00AD6C45">
        <w:rPr>
          <w:b/>
          <w:bCs/>
          <w:sz w:val="18"/>
          <w:szCs w:val="18"/>
        </w:rPr>
        <w:t>Boostrix</w:t>
      </w:r>
    </w:p>
    <w:p w14:paraId="7AF3D417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sz w:val="18"/>
          <w:szCs w:val="18"/>
        </w:rPr>
        <w:t xml:space="preserve">Az alkalmazási előirat, betegtájékoztató elérhető: https://ogyei.gov.hu/gyogyszeradatbazis </w:t>
      </w:r>
    </w:p>
    <w:p w14:paraId="17ACF857" w14:textId="24C74097" w:rsidR="00B41FD4" w:rsidRPr="00D74D78" w:rsidRDefault="00B41FD4" w:rsidP="00B41FD4">
      <w:pPr>
        <w:rPr>
          <w:sz w:val="18"/>
          <w:szCs w:val="18"/>
        </w:rPr>
      </w:pPr>
      <w:r w:rsidRPr="00D74D78">
        <w:rPr>
          <w:sz w:val="18"/>
          <w:szCs w:val="18"/>
        </w:rPr>
        <w:t xml:space="preserve">Dátum: </w:t>
      </w:r>
      <w:r w:rsidR="00D74D78">
        <w:rPr>
          <w:sz w:val="18"/>
          <w:szCs w:val="18"/>
        </w:rPr>
        <w:t>2025.</w:t>
      </w:r>
      <w:r w:rsidRPr="00D74D78">
        <w:rPr>
          <w:sz w:val="18"/>
          <w:szCs w:val="18"/>
        </w:rPr>
        <w:t xml:space="preserve"> </w:t>
      </w:r>
      <w:r w:rsidR="00327DF2" w:rsidRPr="00D74D78">
        <w:rPr>
          <w:sz w:val="18"/>
          <w:szCs w:val="18"/>
        </w:rPr>
        <w:t xml:space="preserve">          </w:t>
      </w:r>
      <w:r w:rsidR="00D74D78">
        <w:rPr>
          <w:sz w:val="18"/>
          <w:szCs w:val="18"/>
        </w:rPr>
        <w:t xml:space="preserve">                                                                  </w:t>
      </w:r>
      <w:r w:rsidR="00AD6C45" w:rsidRPr="00AD6C45">
        <w:rPr>
          <w:sz w:val="18"/>
          <w:szCs w:val="18"/>
        </w:rPr>
        <w:t>Szabó Anikó</w:t>
      </w:r>
    </w:p>
    <w:p w14:paraId="61BFE09E" w14:textId="3CD0F52C" w:rsidR="00B41FD4" w:rsidRPr="00D74D78" w:rsidRDefault="00B41FD4" w:rsidP="00AD6C45">
      <w:pPr>
        <w:ind w:left="2832" w:firstLine="708"/>
        <w:rPr>
          <w:sz w:val="18"/>
          <w:szCs w:val="18"/>
        </w:rPr>
      </w:pPr>
      <w:r w:rsidRPr="00D74D78">
        <w:rPr>
          <w:sz w:val="18"/>
          <w:szCs w:val="18"/>
        </w:rPr>
        <w:t xml:space="preserve"> iskolaegészségügyi feladatot ellátó védőnő aláírása </w:t>
      </w:r>
    </w:p>
    <w:p w14:paraId="19190463" w14:textId="12E57530" w:rsidR="00B41FD4" w:rsidRPr="00D74D78" w:rsidRDefault="00327DF2" w:rsidP="00327DF2">
      <w:pPr>
        <w:ind w:left="3540"/>
        <w:rPr>
          <w:sz w:val="18"/>
          <w:szCs w:val="18"/>
        </w:rPr>
      </w:pPr>
      <w:r w:rsidRPr="00D74D78">
        <w:rPr>
          <w:sz w:val="18"/>
          <w:szCs w:val="18"/>
        </w:rPr>
        <w:t xml:space="preserve">         </w:t>
      </w:r>
      <w:r w:rsidR="00AD6C45">
        <w:rPr>
          <w:sz w:val="18"/>
          <w:szCs w:val="18"/>
        </w:rPr>
        <w:t xml:space="preserve">     </w:t>
      </w:r>
      <w:r w:rsidRPr="00D74D78">
        <w:rPr>
          <w:sz w:val="18"/>
          <w:szCs w:val="18"/>
        </w:rPr>
        <w:t xml:space="preserve">  </w:t>
      </w:r>
      <w:r w:rsidR="00B41FD4" w:rsidRPr="00D74D78">
        <w:rPr>
          <w:sz w:val="18"/>
          <w:szCs w:val="18"/>
        </w:rPr>
        <w:t>Alapnyilvántartási száma:</w:t>
      </w:r>
      <w:r w:rsidR="00D74D78">
        <w:rPr>
          <w:sz w:val="18"/>
          <w:szCs w:val="18"/>
        </w:rPr>
        <w:t>77057</w:t>
      </w:r>
      <w:r w:rsidR="00B41FD4" w:rsidRPr="00D74D78">
        <w:rPr>
          <w:sz w:val="18"/>
          <w:szCs w:val="18"/>
        </w:rPr>
        <w:t xml:space="preserve"> </w:t>
      </w:r>
    </w:p>
    <w:p w14:paraId="6FCA0E86" w14:textId="77777777" w:rsidR="00B41FD4" w:rsidRPr="00D74D78" w:rsidRDefault="00B41FD4" w:rsidP="00B41FD4">
      <w:pPr>
        <w:rPr>
          <w:sz w:val="18"/>
          <w:szCs w:val="18"/>
        </w:rPr>
      </w:pPr>
      <w:r w:rsidRPr="00D74D78">
        <w:rPr>
          <w:b/>
          <w:bCs/>
          <w:sz w:val="18"/>
          <w:szCs w:val="18"/>
        </w:rPr>
        <w:t xml:space="preserve">A dTap védőoltásról szóló védőnői tájékoztató 1 példányát átvettem: </w:t>
      </w:r>
    </w:p>
    <w:p w14:paraId="3E8E46D1" w14:textId="214685D0" w:rsidR="00B41FD4" w:rsidRPr="00D74D78" w:rsidRDefault="00B41FD4" w:rsidP="00B41FD4">
      <w:pPr>
        <w:rPr>
          <w:sz w:val="18"/>
          <w:szCs w:val="18"/>
        </w:rPr>
      </w:pPr>
      <w:r w:rsidRPr="00D74D78">
        <w:rPr>
          <w:sz w:val="18"/>
          <w:szCs w:val="18"/>
        </w:rPr>
        <w:t xml:space="preserve">Dátum: .......... év ............................ hónap ....... nap </w:t>
      </w:r>
      <w:r w:rsidR="00327DF2" w:rsidRPr="00D74D78">
        <w:rPr>
          <w:sz w:val="18"/>
          <w:szCs w:val="18"/>
        </w:rPr>
        <w:t xml:space="preserve">                   </w:t>
      </w:r>
      <w:r w:rsidRPr="00D74D78">
        <w:rPr>
          <w:sz w:val="18"/>
          <w:szCs w:val="18"/>
        </w:rPr>
        <w:t xml:space="preserve">................................................... </w:t>
      </w:r>
    </w:p>
    <w:p w14:paraId="79E82BB2" w14:textId="733FA4C7" w:rsidR="008115F1" w:rsidRPr="00D74D78" w:rsidRDefault="00B41FD4" w:rsidP="00327DF2">
      <w:pPr>
        <w:ind w:left="5664"/>
        <w:rPr>
          <w:sz w:val="18"/>
          <w:szCs w:val="18"/>
        </w:rPr>
      </w:pPr>
      <w:r w:rsidRPr="00D74D78">
        <w:rPr>
          <w:sz w:val="18"/>
          <w:szCs w:val="18"/>
        </w:rPr>
        <w:t>szülő/gondviselő</w:t>
      </w:r>
      <w:r w:rsidRPr="00B41FD4">
        <w:t xml:space="preserve"> </w:t>
      </w:r>
      <w:r w:rsidRPr="00D74D78">
        <w:rPr>
          <w:sz w:val="18"/>
          <w:szCs w:val="18"/>
        </w:rPr>
        <w:t>aláírása</w:t>
      </w:r>
    </w:p>
    <w:sectPr w:rsidR="008115F1" w:rsidRPr="00D74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D4"/>
    <w:rsid w:val="00141D27"/>
    <w:rsid w:val="00192BD9"/>
    <w:rsid w:val="001F5CA6"/>
    <w:rsid w:val="00327DF2"/>
    <w:rsid w:val="004A44D2"/>
    <w:rsid w:val="0054138D"/>
    <w:rsid w:val="008115F1"/>
    <w:rsid w:val="009E31F1"/>
    <w:rsid w:val="00AD6C45"/>
    <w:rsid w:val="00B41FD4"/>
    <w:rsid w:val="00CC768E"/>
    <w:rsid w:val="00D376EF"/>
    <w:rsid w:val="00D74D78"/>
    <w:rsid w:val="00F4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A494"/>
  <w15:chartTrackingRefBased/>
  <w15:docId w15:val="{C0A41A13-1B39-4CB6-ACD3-980B2FCA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41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41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41F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41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41F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41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41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41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41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41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41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41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41FD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41FD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41FD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41FD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41FD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41FD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41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41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41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41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41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41FD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41FD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41FD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1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41FD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41FD4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27DF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27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714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5</cp:revision>
  <dcterms:created xsi:type="dcterms:W3CDTF">2025-08-18T12:40:00Z</dcterms:created>
  <dcterms:modified xsi:type="dcterms:W3CDTF">2025-09-19T13:11:00Z</dcterms:modified>
</cp:coreProperties>
</file>